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885E4" w14:textId="77777777" w:rsidR="005A780B" w:rsidRPr="005A780B" w:rsidRDefault="005A780B" w:rsidP="005A780B"/>
    <w:p w14:paraId="1B654868" w14:textId="77777777" w:rsidR="005A780B" w:rsidRPr="005A780B" w:rsidRDefault="005A780B" w:rsidP="005A780B">
      <w:r w:rsidRPr="005A780B">
        <w:t xml:space="preserve"> </w:t>
      </w:r>
      <w:r w:rsidRPr="005A780B">
        <w:rPr>
          <w:b/>
          <w:bCs/>
        </w:rPr>
        <w:t xml:space="preserve">Regulamin korzystania z pakietów zabiegowych </w:t>
      </w:r>
    </w:p>
    <w:p w14:paraId="2B89D87D" w14:textId="77777777" w:rsidR="005A780B" w:rsidRPr="005A780B" w:rsidRDefault="005A780B" w:rsidP="005A780B">
      <w:r w:rsidRPr="005A780B">
        <w:rPr>
          <w:b/>
          <w:bCs/>
        </w:rPr>
        <w:t xml:space="preserve">Informacje ogólne </w:t>
      </w:r>
    </w:p>
    <w:p w14:paraId="62430C0C" w14:textId="064269AB" w:rsidR="005A780B" w:rsidRPr="005A780B" w:rsidRDefault="005A780B" w:rsidP="005A780B">
      <w:r w:rsidRPr="005A780B">
        <w:t xml:space="preserve">1. Istnieje możliwość wykupienia pakietów na zabiegi  </w:t>
      </w:r>
      <w:proofErr w:type="spellStart"/>
      <w:r w:rsidRPr="005A780B">
        <w:t>endermologii</w:t>
      </w:r>
      <w:proofErr w:type="spellEnd"/>
      <w:r>
        <w:t xml:space="preserve"> LPG </w:t>
      </w:r>
      <w:proofErr w:type="spellStart"/>
      <w:r>
        <w:t>Infinity</w:t>
      </w:r>
      <w:proofErr w:type="spellEnd"/>
      <w:r w:rsidRPr="005A780B">
        <w:t xml:space="preserve"> </w:t>
      </w:r>
    </w:p>
    <w:p w14:paraId="413223FE" w14:textId="04242230" w:rsidR="005A780B" w:rsidRPr="005A780B" w:rsidRDefault="005A780B" w:rsidP="005A780B">
      <w:r w:rsidRPr="005A780B">
        <w:t xml:space="preserve">2. Ceny zabiegów dostępne są na stronie internetowej </w:t>
      </w:r>
      <w:r w:rsidRPr="005A780B">
        <w:rPr>
          <w:color w:val="FF0000"/>
        </w:rPr>
        <w:t>www.</w:t>
      </w:r>
      <w:r>
        <w:rPr>
          <w:color w:val="FF0000"/>
        </w:rPr>
        <w:t>klinikaglowvity</w:t>
      </w:r>
      <w:r w:rsidRPr="005A780B">
        <w:rPr>
          <w:color w:val="FF0000"/>
        </w:rPr>
        <w:t>.pl lub w re</w:t>
      </w:r>
      <w:r w:rsidRPr="005A780B">
        <w:rPr>
          <w:color w:val="FF0000"/>
        </w:rPr>
        <w:t>cepcjo</w:t>
      </w:r>
      <w:r w:rsidRPr="005A780B">
        <w:rPr>
          <w:color w:val="FF0000"/>
        </w:rPr>
        <w:t xml:space="preserve"> </w:t>
      </w:r>
      <w:r w:rsidRPr="005A780B">
        <w:rPr>
          <w:color w:val="FF0000"/>
        </w:rPr>
        <w:t>kliniki</w:t>
      </w:r>
      <w:r w:rsidRPr="005A780B">
        <w:rPr>
          <w:color w:val="FF0000"/>
        </w:rPr>
        <w:t>.</w:t>
      </w:r>
      <w:r w:rsidRPr="005A780B">
        <w:t xml:space="preserve"> </w:t>
      </w:r>
    </w:p>
    <w:p w14:paraId="3B9B95E0" w14:textId="77777777" w:rsidR="005A780B" w:rsidRPr="005A780B" w:rsidRDefault="005A780B" w:rsidP="005A780B">
      <w:r w:rsidRPr="005A780B">
        <w:t xml:space="preserve">3. Osobą uprawnioną do korzystania z pakietu jest kupujący, nie ma możliwości cesji pakietu na inną osobę. </w:t>
      </w:r>
    </w:p>
    <w:p w14:paraId="5AD17A9B" w14:textId="02A6B0B0" w:rsidR="005A780B" w:rsidRPr="005A780B" w:rsidRDefault="005A780B" w:rsidP="005A780B">
      <w:r w:rsidRPr="005A780B">
        <w:t>4. Pracownik re</w:t>
      </w:r>
      <w:r>
        <w:t>cepcji</w:t>
      </w:r>
      <w:r w:rsidRPr="005A780B">
        <w:t xml:space="preserve"> po przybyciu pacjen</w:t>
      </w:r>
      <w:r>
        <w:t>ta</w:t>
      </w:r>
      <w:r w:rsidRPr="005A780B">
        <w:t xml:space="preserve"> potwierdza wizytę oraz weryfikuje tożsamość pacjenta, następnie informuje Personel o przybyłym Kliencie. </w:t>
      </w:r>
    </w:p>
    <w:p w14:paraId="31596A0C" w14:textId="77777777" w:rsidR="005A780B" w:rsidRPr="005A780B" w:rsidRDefault="005A780B" w:rsidP="005A780B">
      <w:r w:rsidRPr="005A780B">
        <w:t xml:space="preserve">5. Nie przyjmujemy zwrotów pakietów i nie wypłacamy kwoty za niewykorzystane zabiegi. </w:t>
      </w:r>
    </w:p>
    <w:p w14:paraId="4E460AC0" w14:textId="483AD526" w:rsidR="005A780B" w:rsidRPr="005A780B" w:rsidRDefault="005A780B" w:rsidP="005A780B">
      <w:r w:rsidRPr="005A780B">
        <w:t xml:space="preserve">6. Pakiet jest ważny 6 miesięcy od daty zakupu. </w:t>
      </w:r>
      <w:r>
        <w:t xml:space="preserve">Klinika </w:t>
      </w:r>
      <w:proofErr w:type="spellStart"/>
      <w:r>
        <w:t>Glowvity</w:t>
      </w:r>
      <w:proofErr w:type="spellEnd"/>
      <w:r>
        <w:t xml:space="preserve"> </w:t>
      </w:r>
      <w:r w:rsidRPr="005A780B">
        <w:t xml:space="preserve">zastrzega sobie prawo do odmowy wykonania zabiegu po upływie ważności pakietu. </w:t>
      </w:r>
    </w:p>
    <w:p w14:paraId="70175106" w14:textId="140FEB13" w:rsidR="005A780B" w:rsidRPr="005A780B" w:rsidRDefault="005A780B" w:rsidP="005A780B">
      <w:r w:rsidRPr="005A780B">
        <w:t xml:space="preserve">7. Opłata przyjmowana jest jednorazowo i obejmuje kwotę za całość pakietu. Opłaty można dokonać przed lub bezpośrednio po 1 zabiegu. </w:t>
      </w:r>
    </w:p>
    <w:p w14:paraId="498C34E3" w14:textId="74EDCC69" w:rsidR="005A780B" w:rsidRPr="005A780B" w:rsidRDefault="005A780B" w:rsidP="005A780B">
      <w:r w:rsidRPr="005A780B">
        <w:t xml:space="preserve">8. Na zabiegi obowiązuje wcześniejsza rezerwacja terminu, można jej dokonać internetowo poprzez e-rezerwacje </w:t>
      </w:r>
      <w:r>
        <w:t>lub telefonicznie.</w:t>
      </w:r>
    </w:p>
    <w:p w14:paraId="22D5BCE9" w14:textId="77777777" w:rsidR="005A780B" w:rsidRPr="005A780B" w:rsidRDefault="005A780B" w:rsidP="005A780B">
      <w:r w:rsidRPr="005A780B">
        <w:t xml:space="preserve">9. Termin zabiegu można zmienić maksymalnie 24h przed wyznaczonym terminem. W przypadku nieodwołania terminu zabieg jest uznawany jako wykorzystany </w:t>
      </w:r>
    </w:p>
    <w:p w14:paraId="7CBD0551" w14:textId="20BFB32C" w:rsidR="005A780B" w:rsidRPr="005A780B" w:rsidRDefault="005A780B" w:rsidP="005A780B">
      <w:r w:rsidRPr="005A780B">
        <w:t xml:space="preserve">10. </w:t>
      </w:r>
      <w:r>
        <w:t xml:space="preserve">Klinika </w:t>
      </w:r>
      <w:proofErr w:type="spellStart"/>
      <w:r>
        <w:t>Glowvity</w:t>
      </w:r>
      <w:proofErr w:type="spellEnd"/>
      <w:r w:rsidRPr="005A780B">
        <w:t xml:space="preserve"> zastrzega sobie w wyjątkowych sytuacjach prawo do odwołania wszystkich rezerwacji. Wtedy wyznaczony zostaje nowy termin wizyty, a Pacjent nie ponosi żadnych kosztów. </w:t>
      </w:r>
    </w:p>
    <w:p w14:paraId="7A81E9FC" w14:textId="24E62C34" w:rsidR="005A780B" w:rsidRPr="005A780B" w:rsidRDefault="005A780B" w:rsidP="005A780B">
      <w:r w:rsidRPr="005A780B">
        <w:t xml:space="preserve">11. W przypadku, gdy w trakcie realizacji pakietu wystąpią przeciwskazania, wyjątkowo termin ważności pakietu można wydłużyć do 1 roku. </w:t>
      </w:r>
      <w:r>
        <w:t xml:space="preserve">Klinika </w:t>
      </w:r>
      <w:proofErr w:type="spellStart"/>
      <w:r>
        <w:t>Glowvity</w:t>
      </w:r>
      <w:proofErr w:type="spellEnd"/>
      <w:r w:rsidRPr="005A780B">
        <w:t xml:space="preserve"> nie zwraca kosztów za niewykonane zabiegi. </w:t>
      </w:r>
    </w:p>
    <w:p w14:paraId="64FA6899" w14:textId="77777777" w:rsidR="005A780B" w:rsidRPr="005A780B" w:rsidRDefault="005A780B" w:rsidP="005A780B"/>
    <w:p w14:paraId="758B9FC1" w14:textId="77777777" w:rsidR="005A780B" w:rsidRPr="005A780B" w:rsidRDefault="005A780B" w:rsidP="005A780B">
      <w:r w:rsidRPr="005A780B">
        <w:rPr>
          <w:b/>
          <w:bCs/>
        </w:rPr>
        <w:t xml:space="preserve">Informacje dodatkowe </w:t>
      </w:r>
    </w:p>
    <w:p w14:paraId="087C97B8" w14:textId="77777777" w:rsidR="005A780B" w:rsidRPr="005A780B" w:rsidRDefault="005A780B" w:rsidP="005A780B">
      <w:r w:rsidRPr="005A780B">
        <w:t xml:space="preserve">1. Kupujący jest zobowiązany do udzielania prawdziwych informacji dotyczących jego stanu zdrowia. </w:t>
      </w:r>
    </w:p>
    <w:p w14:paraId="2ED510D6" w14:textId="77777777" w:rsidR="005A780B" w:rsidRPr="005A780B" w:rsidRDefault="005A780B" w:rsidP="005A780B">
      <w:r w:rsidRPr="005A780B">
        <w:t xml:space="preserve">2. Osoba wykonująca zabieg może odmówić wykonania usługi w przypadku wystąpienia przeciwskazań. </w:t>
      </w:r>
    </w:p>
    <w:p w14:paraId="3EF3B4EA" w14:textId="77777777" w:rsidR="005A780B" w:rsidRPr="005A780B" w:rsidRDefault="005A780B" w:rsidP="005A780B">
      <w:r w:rsidRPr="005A780B">
        <w:t xml:space="preserve">3. Pakiet można realizować wyłącznie na ilość obszarów wyszczególnionych w pakiecie. </w:t>
      </w:r>
    </w:p>
    <w:p w14:paraId="26704050" w14:textId="68ED5817" w:rsidR="005A780B" w:rsidRPr="005A780B" w:rsidRDefault="005A780B" w:rsidP="005A780B">
      <w:r w:rsidRPr="005A780B">
        <w:t xml:space="preserve">4. Istnieją zalecenia </w:t>
      </w:r>
      <w:proofErr w:type="spellStart"/>
      <w:r w:rsidRPr="005A780B">
        <w:t>pozabiegowe</w:t>
      </w:r>
      <w:proofErr w:type="spellEnd"/>
      <w:r w:rsidRPr="005A780B">
        <w:t xml:space="preserve">, dzięki którym efekt jest lepszy i dłużej się utrzymuje. Zalecenia </w:t>
      </w:r>
      <w:r>
        <w:t>omawiane</w:t>
      </w:r>
      <w:r w:rsidRPr="005A780B">
        <w:t xml:space="preserve"> są</w:t>
      </w:r>
      <w:r>
        <w:t xml:space="preserve"> z</w:t>
      </w:r>
      <w:r w:rsidRPr="005A780B">
        <w:t xml:space="preserve"> pacjent</w:t>
      </w:r>
      <w:r>
        <w:t>em</w:t>
      </w:r>
      <w:r w:rsidRPr="005A780B">
        <w:t xml:space="preserve"> podczas pierwszej wizyty. </w:t>
      </w:r>
    </w:p>
    <w:p w14:paraId="3B600598" w14:textId="0A0A5BE9" w:rsidR="005A780B" w:rsidRPr="005A780B" w:rsidRDefault="005A780B" w:rsidP="005A780B">
      <w:pPr>
        <w:rPr>
          <w:color w:val="FF0000"/>
        </w:rPr>
      </w:pPr>
      <w:r w:rsidRPr="005A780B">
        <w:t xml:space="preserve">5. Reklamacje oraz skargi można składać pisemnie </w:t>
      </w:r>
      <w:r w:rsidRPr="005A780B">
        <w:rPr>
          <w:color w:val="FF0000"/>
        </w:rPr>
        <w:t xml:space="preserve">w </w:t>
      </w:r>
      <w:r w:rsidRPr="005A780B">
        <w:rPr>
          <w:color w:val="FF0000"/>
        </w:rPr>
        <w:t xml:space="preserve">recepcji Kliniki </w:t>
      </w:r>
      <w:proofErr w:type="spellStart"/>
      <w:r w:rsidRPr="005A780B">
        <w:rPr>
          <w:color w:val="FF0000"/>
        </w:rPr>
        <w:t>Glowvity</w:t>
      </w:r>
      <w:proofErr w:type="spellEnd"/>
      <w:r w:rsidRPr="005A780B">
        <w:rPr>
          <w:color w:val="FF0000"/>
        </w:rPr>
        <w:t xml:space="preserve"> lub mailowo: </w:t>
      </w:r>
    </w:p>
    <w:p w14:paraId="26C19FB7" w14:textId="1CD76321" w:rsidR="0065727C" w:rsidRDefault="005A780B" w:rsidP="005A780B">
      <w:r w:rsidRPr="005A780B">
        <w:t xml:space="preserve">. Reklamacje rozpatrywane będą pisemnie w terminie 14 dni roboczych. </w:t>
      </w:r>
    </w:p>
    <w:sectPr w:rsidR="00657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70F7"/>
    <w:rsid w:val="001870F7"/>
    <w:rsid w:val="00475D6A"/>
    <w:rsid w:val="005A780B"/>
    <w:rsid w:val="0065727C"/>
    <w:rsid w:val="007B19ED"/>
    <w:rsid w:val="00BD0890"/>
    <w:rsid w:val="00D3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2A080"/>
  <w15:chartTrackingRefBased/>
  <w15:docId w15:val="{E2D4A134-B77E-4DF2-8D76-201F44E6E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70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0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0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70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70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0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70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70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70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0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0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0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70F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70F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0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70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70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70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7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7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70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7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70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70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70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70F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70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70F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70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Woźniak</dc:creator>
  <cp:keywords/>
  <dc:description/>
  <cp:lastModifiedBy>Jagoda Woźniak</cp:lastModifiedBy>
  <cp:revision>2</cp:revision>
  <dcterms:created xsi:type="dcterms:W3CDTF">2025-06-09T19:28:00Z</dcterms:created>
  <dcterms:modified xsi:type="dcterms:W3CDTF">2025-06-09T19:34:00Z</dcterms:modified>
</cp:coreProperties>
</file>